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BE8FB" w14:textId="712C6F3A" w:rsidR="004738D6" w:rsidRPr="00160AA3" w:rsidRDefault="000F35E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="00160AA3" w:rsidRPr="00160AA3">
        <w:rPr>
          <w:rFonts w:ascii="Times New Roman" w:hAnsi="Times New Roman"/>
          <w:b/>
        </w:rPr>
        <w:t>º ADENDO MODIFICADOR</w:t>
      </w:r>
    </w:p>
    <w:p w14:paraId="7E35DA8E" w14:textId="77777777" w:rsidR="004738D6" w:rsidRPr="00160AA3" w:rsidRDefault="004738D6">
      <w:pPr>
        <w:spacing w:after="0"/>
        <w:jc w:val="center"/>
        <w:rPr>
          <w:rFonts w:ascii="Times New Roman" w:hAnsi="Times New Roman"/>
          <w:b/>
          <w:lang w:eastAsia="zh-CN"/>
        </w:rPr>
      </w:pPr>
    </w:p>
    <w:p w14:paraId="730E7B5C" w14:textId="38704B29" w:rsidR="004738D6" w:rsidRPr="00160AA3" w:rsidRDefault="00160AA3">
      <w:pPr>
        <w:spacing w:after="0"/>
        <w:jc w:val="center"/>
        <w:rPr>
          <w:rFonts w:ascii="Times New Roman" w:hAnsi="Times New Roman"/>
          <w:b/>
          <w:lang w:eastAsia="zh-CN"/>
        </w:rPr>
      </w:pPr>
      <w:r w:rsidRPr="00160AA3">
        <w:rPr>
          <w:rFonts w:ascii="Times New Roman" w:hAnsi="Times New Roman"/>
          <w:b/>
          <w:lang w:eastAsia="zh-CN"/>
        </w:rPr>
        <w:t>PREGÃO ELETRÔNICO Nº 0</w:t>
      </w:r>
      <w:r w:rsidR="000F35E3">
        <w:rPr>
          <w:rFonts w:ascii="Times New Roman" w:hAnsi="Times New Roman"/>
          <w:b/>
          <w:lang w:eastAsia="zh-CN"/>
        </w:rPr>
        <w:t>57</w:t>
      </w:r>
      <w:r w:rsidRPr="00160AA3">
        <w:rPr>
          <w:rFonts w:ascii="Times New Roman" w:hAnsi="Times New Roman"/>
          <w:b/>
          <w:lang w:eastAsia="zh-CN"/>
        </w:rPr>
        <w:t>/2024</w:t>
      </w:r>
    </w:p>
    <w:p w14:paraId="0D9F6958" w14:textId="1361A5F7" w:rsidR="004738D6" w:rsidRPr="00160AA3" w:rsidRDefault="00160AA3">
      <w:pPr>
        <w:spacing w:after="0"/>
        <w:jc w:val="center"/>
        <w:rPr>
          <w:rFonts w:ascii="Times New Roman" w:hAnsi="Times New Roman"/>
          <w:b/>
          <w:lang w:eastAsia="zh-CN"/>
        </w:rPr>
      </w:pPr>
      <w:r w:rsidRPr="00160AA3">
        <w:rPr>
          <w:rFonts w:ascii="Times New Roman" w:hAnsi="Times New Roman"/>
          <w:b/>
          <w:lang w:eastAsia="zh-CN"/>
        </w:rPr>
        <w:t xml:space="preserve">Processo nº </w:t>
      </w:r>
      <w:r w:rsidR="000F35E3">
        <w:rPr>
          <w:rFonts w:ascii="Times New Roman" w:hAnsi="Times New Roman"/>
          <w:b/>
          <w:lang w:eastAsia="zh-CN"/>
        </w:rPr>
        <w:t>1015</w:t>
      </w:r>
      <w:r w:rsidRPr="00160AA3">
        <w:rPr>
          <w:rFonts w:ascii="Times New Roman" w:hAnsi="Times New Roman"/>
          <w:b/>
          <w:lang w:eastAsia="zh-CN"/>
        </w:rPr>
        <w:t>/2024</w:t>
      </w:r>
    </w:p>
    <w:p w14:paraId="3798FE41" w14:textId="77777777" w:rsidR="004738D6" w:rsidRPr="00160AA3" w:rsidRDefault="004738D6">
      <w:pPr>
        <w:spacing w:after="0"/>
        <w:jc w:val="center"/>
        <w:rPr>
          <w:rFonts w:ascii="Times New Roman" w:hAnsi="Times New Roman"/>
          <w:b/>
          <w:lang w:eastAsia="zh-CN"/>
        </w:rPr>
      </w:pPr>
    </w:p>
    <w:p w14:paraId="035EE0AE" w14:textId="77777777" w:rsidR="004738D6" w:rsidRPr="00160AA3" w:rsidRDefault="004738D6">
      <w:pPr>
        <w:spacing w:after="0"/>
        <w:jc w:val="center"/>
        <w:rPr>
          <w:rFonts w:ascii="Times New Roman" w:hAnsi="Times New Roman"/>
          <w:b/>
          <w:lang w:eastAsia="zh-CN"/>
        </w:rPr>
      </w:pPr>
    </w:p>
    <w:p w14:paraId="0FE03E5B" w14:textId="6A131103" w:rsidR="00160AA3" w:rsidRPr="00160AA3" w:rsidRDefault="00160AA3">
      <w:pPr>
        <w:pStyle w:val="Corpodetexto"/>
        <w:ind w:right="-296"/>
        <w:jc w:val="both"/>
        <w:rPr>
          <w:rFonts w:ascii="Times New Roman" w:hAnsi="Times New Roman"/>
          <w:sz w:val="22"/>
          <w:szCs w:val="22"/>
        </w:rPr>
      </w:pPr>
      <w:r w:rsidRPr="00160AA3">
        <w:rPr>
          <w:rFonts w:ascii="Times New Roman" w:hAnsi="Times New Roman"/>
          <w:b/>
          <w:sz w:val="22"/>
          <w:szCs w:val="22"/>
        </w:rPr>
        <w:t>Objeto</w:t>
      </w:r>
      <w:r w:rsidRPr="00160AA3">
        <w:rPr>
          <w:rFonts w:ascii="Times New Roman" w:hAnsi="Times New Roman"/>
          <w:sz w:val="22"/>
          <w:szCs w:val="22"/>
        </w:rPr>
        <w:t>:</w:t>
      </w:r>
      <w:r w:rsidRPr="00160AA3">
        <w:rPr>
          <w:rFonts w:ascii="Times New Roman" w:hAnsi="Times New Roman"/>
          <w:spacing w:val="1"/>
          <w:sz w:val="22"/>
          <w:szCs w:val="22"/>
        </w:rPr>
        <w:t xml:space="preserve"> </w:t>
      </w:r>
      <w:r w:rsidR="000F35E3" w:rsidRPr="000F35E3">
        <w:rPr>
          <w:rFonts w:ascii="Times New Roman" w:eastAsia="SimSun" w:hAnsi="Times New Roman"/>
          <w:b/>
          <w:sz w:val="22"/>
          <w:szCs w:val="22"/>
          <w:lang w:eastAsia="pt-BR"/>
        </w:rPr>
        <w:t>REGISTRO DE PREÇOS, OBJETIVANDO A AQUISIÇÃO DE CARIMBOS</w:t>
      </w:r>
      <w:r w:rsidRPr="000F35E3">
        <w:rPr>
          <w:rFonts w:ascii="Times New Roman" w:hAnsi="Times New Roman"/>
          <w:sz w:val="22"/>
          <w:szCs w:val="22"/>
        </w:rPr>
        <w:t>.</w:t>
      </w:r>
    </w:p>
    <w:p w14:paraId="082EDA41" w14:textId="21AB61D7" w:rsidR="004738D6" w:rsidRPr="00160AA3" w:rsidRDefault="00160AA3" w:rsidP="00160AA3">
      <w:pPr>
        <w:pStyle w:val="Corpodetexto"/>
        <w:ind w:right="-296" w:firstLine="708"/>
        <w:jc w:val="both"/>
        <w:rPr>
          <w:rFonts w:ascii="Times New Roman" w:hAnsi="Times New Roman"/>
          <w:sz w:val="22"/>
          <w:szCs w:val="22"/>
        </w:rPr>
      </w:pPr>
      <w:r w:rsidRPr="00160AA3">
        <w:rPr>
          <w:rFonts w:ascii="Times New Roman" w:hAnsi="Times New Roman"/>
          <w:sz w:val="22"/>
          <w:szCs w:val="22"/>
        </w:rPr>
        <w:t>O Pregoeiro do município de Primavera do Leste/MT, no uso das atribuições</w:t>
      </w:r>
      <w:r w:rsidRPr="00160AA3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160AA3">
        <w:rPr>
          <w:rFonts w:ascii="Times New Roman" w:hAnsi="Times New Roman"/>
          <w:sz w:val="22"/>
          <w:szCs w:val="22"/>
        </w:rPr>
        <w:t>legais</w:t>
      </w:r>
      <w:r w:rsidRPr="00160AA3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160AA3">
        <w:rPr>
          <w:rFonts w:ascii="Times New Roman" w:hAnsi="Times New Roman"/>
          <w:sz w:val="22"/>
          <w:szCs w:val="22"/>
        </w:rPr>
        <w:t>torna</w:t>
      </w:r>
      <w:r w:rsidRPr="00160AA3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160AA3">
        <w:rPr>
          <w:rFonts w:ascii="Times New Roman" w:hAnsi="Times New Roman"/>
          <w:sz w:val="22"/>
          <w:szCs w:val="22"/>
        </w:rPr>
        <w:t>público</w:t>
      </w:r>
      <w:r w:rsidRPr="00160AA3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160AA3">
        <w:rPr>
          <w:rFonts w:ascii="Times New Roman" w:hAnsi="Times New Roman"/>
          <w:sz w:val="22"/>
          <w:szCs w:val="22"/>
        </w:rPr>
        <w:t>que</w:t>
      </w:r>
      <w:r w:rsidRPr="00160AA3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160AA3">
        <w:rPr>
          <w:rFonts w:ascii="Times New Roman" w:hAnsi="Times New Roman"/>
          <w:sz w:val="22"/>
          <w:szCs w:val="22"/>
        </w:rPr>
        <w:t>está</w:t>
      </w:r>
      <w:r w:rsidRPr="00160AA3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160AA3">
        <w:rPr>
          <w:rFonts w:ascii="Times New Roman" w:hAnsi="Times New Roman"/>
          <w:sz w:val="22"/>
          <w:szCs w:val="22"/>
        </w:rPr>
        <w:t>retificando,</w:t>
      </w:r>
      <w:r w:rsidRPr="00160AA3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160AA3">
        <w:rPr>
          <w:rFonts w:ascii="Times New Roman" w:hAnsi="Times New Roman"/>
          <w:sz w:val="22"/>
          <w:szCs w:val="22"/>
        </w:rPr>
        <w:t>através</w:t>
      </w:r>
      <w:r w:rsidRPr="00160AA3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160AA3">
        <w:rPr>
          <w:rFonts w:ascii="Times New Roman" w:hAnsi="Times New Roman"/>
          <w:sz w:val="22"/>
          <w:szCs w:val="22"/>
        </w:rPr>
        <w:t>deste</w:t>
      </w:r>
      <w:r w:rsidRPr="00160AA3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160AA3">
        <w:rPr>
          <w:rFonts w:ascii="Times New Roman" w:hAnsi="Times New Roman"/>
          <w:sz w:val="22"/>
          <w:szCs w:val="22"/>
        </w:rPr>
        <w:t>ADENDO,</w:t>
      </w:r>
      <w:r w:rsidRPr="00160AA3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160AA3">
        <w:rPr>
          <w:rFonts w:ascii="Times New Roman" w:hAnsi="Times New Roman"/>
          <w:sz w:val="22"/>
          <w:szCs w:val="22"/>
        </w:rPr>
        <w:t>o</w:t>
      </w:r>
      <w:r w:rsidRPr="00160AA3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160AA3">
        <w:rPr>
          <w:rFonts w:ascii="Times New Roman" w:hAnsi="Times New Roman"/>
          <w:sz w:val="22"/>
          <w:szCs w:val="22"/>
        </w:rPr>
        <w:t>Edital</w:t>
      </w:r>
      <w:r w:rsidRPr="00160AA3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160AA3">
        <w:rPr>
          <w:rFonts w:ascii="Times New Roman" w:hAnsi="Times New Roman"/>
          <w:sz w:val="22"/>
          <w:szCs w:val="22"/>
        </w:rPr>
        <w:t>da</w:t>
      </w:r>
      <w:r w:rsidRPr="00160AA3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160AA3">
        <w:rPr>
          <w:rFonts w:ascii="Times New Roman" w:hAnsi="Times New Roman"/>
          <w:sz w:val="22"/>
          <w:szCs w:val="22"/>
        </w:rPr>
        <w:t>Licitação supramencionada.</w:t>
      </w:r>
    </w:p>
    <w:p w14:paraId="0877A797" w14:textId="77777777" w:rsidR="004738D6" w:rsidRPr="00160AA3" w:rsidRDefault="004738D6">
      <w:pPr>
        <w:pStyle w:val="Corpodetexto"/>
        <w:ind w:right="-296"/>
        <w:jc w:val="both"/>
        <w:rPr>
          <w:rFonts w:ascii="Times New Roman" w:hAnsi="Times New Roman"/>
          <w:sz w:val="22"/>
          <w:szCs w:val="22"/>
        </w:rPr>
      </w:pPr>
    </w:p>
    <w:p w14:paraId="32A1433F" w14:textId="4B3050CF" w:rsidR="00160AA3" w:rsidRPr="000F35E3" w:rsidRDefault="00160AA3" w:rsidP="000F35E3">
      <w:pPr>
        <w:pStyle w:val="Ttulo1"/>
        <w:rPr>
          <w:rFonts w:ascii="Times New Roman" w:eastAsia="Calibri" w:hAnsi="Times New Roman" w:cs="Times New Roman"/>
          <w:sz w:val="22"/>
          <w:szCs w:val="22"/>
        </w:rPr>
      </w:pPr>
      <w:r w:rsidRPr="00160AA3">
        <w:rPr>
          <w:rFonts w:ascii="Times New Roman" w:hAnsi="Times New Roman" w:cs="Times New Roman"/>
          <w:sz w:val="22"/>
          <w:szCs w:val="22"/>
        </w:rPr>
        <w:t>No</w:t>
      </w:r>
      <w:r w:rsidRPr="00160AA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160AA3">
        <w:rPr>
          <w:rFonts w:ascii="Times New Roman" w:hAnsi="Times New Roman" w:cs="Times New Roman"/>
          <w:sz w:val="22"/>
          <w:szCs w:val="22"/>
        </w:rPr>
        <w:t>Edital</w:t>
      </w:r>
      <w:r w:rsidR="000F35E3">
        <w:rPr>
          <w:rFonts w:ascii="Times New Roman" w:hAnsi="Times New Roman" w:cs="Times New Roman"/>
          <w:sz w:val="22"/>
          <w:szCs w:val="22"/>
        </w:rPr>
        <w:t xml:space="preserve"> 057/2024</w:t>
      </w:r>
      <w:r w:rsidRPr="00160AA3">
        <w:rPr>
          <w:rFonts w:ascii="Times New Roman" w:hAnsi="Times New Roman" w:cs="Times New Roman"/>
          <w:sz w:val="22"/>
          <w:szCs w:val="22"/>
        </w:rPr>
        <w:t xml:space="preserve">, </w:t>
      </w:r>
      <w:r w:rsidR="000F35E3">
        <w:rPr>
          <w:rFonts w:ascii="Times New Roman" w:hAnsi="Times New Roman" w:cs="Times New Roman"/>
          <w:sz w:val="22"/>
          <w:szCs w:val="22"/>
        </w:rPr>
        <w:t xml:space="preserve">na </w:t>
      </w:r>
      <w:bookmarkStart w:id="0" w:name="_Toc8976"/>
      <w:r w:rsidR="000F35E3">
        <w:rPr>
          <w:rStyle w:val="normaltextrun"/>
          <w:rFonts w:ascii="Times New Roman" w:hAnsi="Times New Roman"/>
        </w:rPr>
        <w:t>habilitação jurídica</w:t>
      </w:r>
      <w:bookmarkEnd w:id="0"/>
      <w:r w:rsidRPr="00160AA3">
        <w:rPr>
          <w:rFonts w:ascii="Times New Roman" w:hAnsi="Times New Roman" w:cs="Times New Roman"/>
          <w:sz w:val="22"/>
          <w:szCs w:val="22"/>
        </w:rPr>
        <w:t>:</w:t>
      </w:r>
    </w:p>
    <w:p w14:paraId="0C5AF95E" w14:textId="77777777" w:rsidR="00160AA3" w:rsidRPr="00160AA3" w:rsidRDefault="00160AA3">
      <w:pPr>
        <w:pStyle w:val="Ttulo1"/>
        <w:spacing w:before="1" w:line="360" w:lineRule="auto"/>
        <w:ind w:left="0" w:right="175"/>
        <w:rPr>
          <w:rFonts w:ascii="Times New Roman" w:hAnsi="Times New Roman" w:cs="Times New Roman"/>
          <w:sz w:val="22"/>
          <w:szCs w:val="22"/>
        </w:rPr>
      </w:pPr>
      <w:r w:rsidRPr="00160AA3">
        <w:rPr>
          <w:rFonts w:ascii="Times New Roman" w:hAnsi="Times New Roman" w:cs="Times New Roman"/>
          <w:sz w:val="22"/>
          <w:szCs w:val="22"/>
        </w:rPr>
        <w:t xml:space="preserve">EXCLUI-SE: </w:t>
      </w:r>
    </w:p>
    <w:p w14:paraId="2C76522A" w14:textId="49E649BC" w:rsidR="000F35E3" w:rsidRDefault="00160AA3" w:rsidP="000F35E3">
      <w:pPr>
        <w:pStyle w:val="paragraph"/>
        <w:numPr>
          <w:ilvl w:val="2"/>
          <w:numId w:val="4"/>
        </w:numPr>
        <w:tabs>
          <w:tab w:val="left" w:pos="1134"/>
        </w:tabs>
        <w:spacing w:before="120" w:beforeAutospacing="0" w:after="120" w:afterAutospacing="0"/>
        <w:jc w:val="both"/>
        <w:textAlignment w:val="baseline"/>
        <w:rPr>
          <w:rFonts w:eastAsia="Calibri"/>
          <w:bCs/>
        </w:rPr>
      </w:pPr>
      <w:r w:rsidRPr="00160AA3">
        <w:rPr>
          <w:rFonts w:eastAsia="Arial"/>
          <w:b/>
          <w:bCs/>
        </w:rPr>
        <w:t xml:space="preserve">O Item </w:t>
      </w:r>
      <w:r w:rsidR="000F35E3">
        <w:rPr>
          <w:rFonts w:eastAsia="Arial"/>
          <w:b/>
          <w:bCs/>
        </w:rPr>
        <w:t>4.4</w:t>
      </w:r>
      <w:r w:rsidRPr="00160AA3">
        <w:rPr>
          <w:rFonts w:eastAsia="Arial"/>
          <w:b/>
          <w:bCs/>
        </w:rPr>
        <w:t xml:space="preserve">2. </w:t>
      </w:r>
      <w:r w:rsidR="000F35E3">
        <w:rPr>
          <w:rFonts w:eastAsia="Arial"/>
          <w:b/>
          <w:bCs/>
        </w:rPr>
        <w:t xml:space="preserve">h) </w:t>
      </w:r>
      <w:r w:rsidR="000F35E3" w:rsidRPr="000F35E3">
        <w:rPr>
          <w:rFonts w:eastAsia="Calibri"/>
          <w:b/>
        </w:rPr>
        <w:t xml:space="preserve">Alvará </w:t>
      </w:r>
      <w:r w:rsidR="000F35E3" w:rsidRPr="000F35E3">
        <w:rPr>
          <w:rFonts w:eastAsia="Calibri"/>
          <w:b/>
        </w:rPr>
        <w:t>Sanitário</w:t>
      </w:r>
      <w:r w:rsidR="000F35E3">
        <w:rPr>
          <w:rFonts w:eastAsia="Calibri"/>
          <w:bCs/>
        </w:rPr>
        <w:t>;</w:t>
      </w:r>
    </w:p>
    <w:p w14:paraId="25846933" w14:textId="77777777" w:rsidR="000F35E3" w:rsidRDefault="000F35E3" w:rsidP="000F35E3">
      <w:pPr>
        <w:pStyle w:val="paragraph"/>
        <w:tabs>
          <w:tab w:val="left" w:pos="1134"/>
        </w:tabs>
        <w:spacing w:before="120" w:beforeAutospacing="0" w:after="120" w:afterAutospacing="0"/>
        <w:ind w:left="1080"/>
        <w:jc w:val="both"/>
        <w:textAlignment w:val="baseline"/>
        <w:rPr>
          <w:rFonts w:eastAsia="Calibri"/>
          <w:bCs/>
        </w:rPr>
      </w:pPr>
    </w:p>
    <w:p w14:paraId="5F2A7053" w14:textId="77777777" w:rsidR="000F35E3" w:rsidRPr="000F35E3" w:rsidRDefault="000F35E3" w:rsidP="000F35E3">
      <w:pPr>
        <w:spacing w:after="120" w:line="360" w:lineRule="auto"/>
        <w:ind w:firstLine="360"/>
        <w:jc w:val="both"/>
        <w:rPr>
          <w:rFonts w:ascii="Times New Roman" w:hAnsi="Times New Roman"/>
        </w:rPr>
      </w:pPr>
      <w:r w:rsidRPr="000F35E3">
        <w:rPr>
          <w:rFonts w:ascii="Times New Roman" w:hAnsi="Times New Roman"/>
        </w:rPr>
        <w:t>A Prefeitura Municipal de Primavera do Leste - MT, torna público e para conhecimento dos interessados em participar da licitação supracitada, que houve alteração significativa no Edital, informa-se que o teor da alteração se encontra disponível no documento “1º Adendo Modificador”, disponível em nosso site.</w:t>
      </w:r>
    </w:p>
    <w:p w14:paraId="7A240634" w14:textId="1F2CCCEF" w:rsidR="000F35E3" w:rsidRPr="000F35E3" w:rsidRDefault="000F35E3" w:rsidP="000F35E3">
      <w:pPr>
        <w:spacing w:after="120" w:line="360" w:lineRule="auto"/>
        <w:ind w:firstLine="360"/>
        <w:jc w:val="both"/>
        <w:rPr>
          <w:rFonts w:ascii="Times New Roman" w:hAnsi="Times New Roman"/>
          <w:lang w:eastAsia="zh-CN"/>
        </w:rPr>
      </w:pPr>
      <w:r w:rsidRPr="000F35E3">
        <w:rPr>
          <w:rFonts w:ascii="Times New Roman" w:hAnsi="Times New Roman"/>
          <w:lang w:eastAsia="zh-CN"/>
        </w:rPr>
        <w:t xml:space="preserve">Em virtude da alteração </w:t>
      </w:r>
      <w:r w:rsidRPr="000F35E3">
        <w:rPr>
          <w:rFonts w:ascii="Times New Roman" w:hAnsi="Times New Roman"/>
          <w:b/>
          <w:bCs/>
          <w:u w:val="single"/>
          <w:lang w:eastAsia="zh-CN"/>
        </w:rPr>
        <w:t>NÃO</w:t>
      </w:r>
      <w:r w:rsidRPr="000F35E3">
        <w:rPr>
          <w:rFonts w:ascii="Times New Roman" w:hAnsi="Times New Roman"/>
          <w:lang w:eastAsia="zh-CN"/>
        </w:rPr>
        <w:t xml:space="preserve"> impactar na formulação da proposta a data de abertura da disputa e as demais cláusulas e anexos do instrumento convocatório permanecem inalterados; </w:t>
      </w:r>
    </w:p>
    <w:p w14:paraId="530EE1DD" w14:textId="77777777" w:rsidR="000F35E3" w:rsidRPr="000F35E3" w:rsidRDefault="000F35E3" w:rsidP="000F35E3">
      <w:pPr>
        <w:spacing w:after="120" w:line="360" w:lineRule="auto"/>
        <w:ind w:firstLine="360"/>
        <w:jc w:val="both"/>
        <w:rPr>
          <w:rFonts w:ascii="Times New Roman" w:hAnsi="Times New Roman"/>
        </w:rPr>
      </w:pPr>
      <w:r w:rsidRPr="000F35E3">
        <w:rPr>
          <w:rFonts w:ascii="Times New Roman" w:hAnsi="Times New Roman"/>
        </w:rPr>
        <w:t xml:space="preserve">Os demais arquivos encontram-se à disposição dos interessados no site </w:t>
      </w:r>
      <w:hyperlink r:id="rId7" w:history="1">
        <w:r w:rsidRPr="000F35E3">
          <w:rPr>
            <w:rFonts w:ascii="Times New Roman" w:hAnsi="Times New Roman"/>
          </w:rPr>
          <w:t>www.primaveradoleste.mt.gov.br</w:t>
        </w:r>
      </w:hyperlink>
      <w:r w:rsidRPr="000F35E3">
        <w:rPr>
          <w:rFonts w:ascii="Times New Roman" w:hAnsi="Times New Roman"/>
        </w:rPr>
        <w:t xml:space="preserve"> ícone: EMPRESA – Editais e Licitações, bem como no site </w:t>
      </w:r>
      <w:hyperlink r:id="rId8" w:history="1">
        <w:r w:rsidRPr="000F35E3">
          <w:rPr>
            <w:rFonts w:ascii="Times New Roman" w:hAnsi="Times New Roman"/>
          </w:rPr>
          <w:t>www.licitanet.com.br</w:t>
        </w:r>
      </w:hyperlink>
      <w:r w:rsidRPr="000F35E3">
        <w:rPr>
          <w:rFonts w:ascii="Times New Roman" w:hAnsi="Times New Roman"/>
        </w:rPr>
        <w:t xml:space="preserve">. </w:t>
      </w:r>
    </w:p>
    <w:p w14:paraId="4BBA9833" w14:textId="76BB451A" w:rsidR="004738D6" w:rsidRPr="00160AA3" w:rsidRDefault="004738D6" w:rsidP="00160AA3">
      <w:pPr>
        <w:spacing w:after="120" w:line="360" w:lineRule="auto"/>
        <w:ind w:firstLine="708"/>
        <w:jc w:val="both"/>
        <w:rPr>
          <w:rFonts w:ascii="Times New Roman" w:hAnsi="Times New Roman"/>
        </w:rPr>
      </w:pPr>
    </w:p>
    <w:p w14:paraId="506DBC5C" w14:textId="47867396" w:rsidR="004738D6" w:rsidRPr="00160AA3" w:rsidRDefault="00160AA3">
      <w:pPr>
        <w:spacing w:after="120"/>
        <w:jc w:val="right"/>
        <w:rPr>
          <w:rFonts w:ascii="Times New Roman" w:hAnsi="Times New Roman"/>
        </w:rPr>
      </w:pPr>
      <w:r w:rsidRPr="00160AA3">
        <w:rPr>
          <w:rFonts w:ascii="Times New Roman" w:hAnsi="Times New Roman"/>
        </w:rPr>
        <w:t>Primavera do Leste - MT, 1</w:t>
      </w:r>
      <w:r w:rsidR="000F35E3">
        <w:rPr>
          <w:rFonts w:ascii="Times New Roman" w:hAnsi="Times New Roman"/>
        </w:rPr>
        <w:t>8</w:t>
      </w:r>
      <w:r w:rsidRPr="00160AA3">
        <w:rPr>
          <w:rFonts w:ascii="Times New Roman" w:hAnsi="Times New Roman"/>
        </w:rPr>
        <w:t xml:space="preserve"> de </w:t>
      </w:r>
      <w:r w:rsidR="000F35E3">
        <w:rPr>
          <w:rFonts w:ascii="Times New Roman" w:hAnsi="Times New Roman"/>
        </w:rPr>
        <w:t>julho</w:t>
      </w:r>
      <w:r w:rsidRPr="00160AA3">
        <w:rPr>
          <w:rFonts w:ascii="Times New Roman" w:hAnsi="Times New Roman"/>
        </w:rPr>
        <w:t xml:space="preserve"> de 2024.</w:t>
      </w:r>
    </w:p>
    <w:p w14:paraId="1CDFFB7A" w14:textId="77777777" w:rsidR="004738D6" w:rsidRPr="00160AA3" w:rsidRDefault="004738D6">
      <w:pPr>
        <w:widowControl w:val="0"/>
        <w:autoSpaceDE w:val="0"/>
        <w:autoSpaceDN w:val="0"/>
        <w:adjustRightInd w:val="0"/>
        <w:spacing w:after="0"/>
        <w:ind w:rightChars="100" w:right="220"/>
        <w:jc w:val="both"/>
        <w:rPr>
          <w:rFonts w:ascii="Times New Roman" w:hAnsi="Times New Roman"/>
        </w:rPr>
      </w:pPr>
    </w:p>
    <w:p w14:paraId="57BF39EE" w14:textId="77777777" w:rsidR="004738D6" w:rsidRPr="00160AA3" w:rsidRDefault="004738D6">
      <w:pPr>
        <w:widowControl w:val="0"/>
        <w:autoSpaceDE w:val="0"/>
        <w:autoSpaceDN w:val="0"/>
        <w:adjustRightInd w:val="0"/>
        <w:spacing w:after="0"/>
        <w:ind w:rightChars="100" w:right="220"/>
        <w:jc w:val="center"/>
        <w:rPr>
          <w:rFonts w:ascii="Times New Roman" w:hAnsi="Times New Roman"/>
        </w:rPr>
      </w:pPr>
    </w:p>
    <w:p w14:paraId="5E1E4BA8" w14:textId="42975AC4" w:rsidR="004738D6" w:rsidRPr="00160AA3" w:rsidRDefault="000F35E3">
      <w:pPr>
        <w:widowControl w:val="0"/>
        <w:spacing w:after="0" w:line="240" w:lineRule="auto"/>
        <w:ind w:leftChars="-200" w:left="-440" w:rightChars="100" w:right="220"/>
        <w:jc w:val="center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Maria Aparecida Montes Canabrava</w:t>
      </w:r>
    </w:p>
    <w:p w14:paraId="4B4950F6" w14:textId="77777777" w:rsidR="004738D6" w:rsidRPr="00160AA3" w:rsidRDefault="00160AA3">
      <w:pPr>
        <w:widowControl w:val="0"/>
        <w:spacing w:after="0" w:line="240" w:lineRule="auto"/>
        <w:ind w:leftChars="-200" w:left="-440" w:rightChars="100" w:right="220"/>
        <w:jc w:val="center"/>
        <w:rPr>
          <w:rFonts w:ascii="Times New Roman" w:hAnsi="Times New Roman"/>
          <w:b/>
          <w:color w:val="000000"/>
        </w:rPr>
      </w:pPr>
      <w:r w:rsidRPr="00160AA3">
        <w:rPr>
          <w:rFonts w:ascii="Times New Roman" w:hAnsi="Times New Roman"/>
          <w:bCs/>
          <w:lang w:eastAsia="zh-CN" w:bidi="ar"/>
        </w:rPr>
        <w:t>Pregoeira</w:t>
      </w:r>
    </w:p>
    <w:p w14:paraId="56B3BA8B" w14:textId="77777777" w:rsidR="004738D6" w:rsidRDefault="004738D6">
      <w:pPr>
        <w:widowControl w:val="0"/>
        <w:spacing w:after="0" w:line="240" w:lineRule="auto"/>
        <w:ind w:leftChars="-200" w:left="-440"/>
        <w:jc w:val="center"/>
        <w:rPr>
          <w:rFonts w:ascii="Times New Roman" w:hAnsi="Times New Roman"/>
          <w:b/>
          <w:color w:val="000000"/>
        </w:rPr>
      </w:pPr>
    </w:p>
    <w:p w14:paraId="480843C8" w14:textId="77777777" w:rsidR="004738D6" w:rsidRDefault="004738D6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p w14:paraId="001D2EF8" w14:textId="77777777" w:rsidR="004738D6" w:rsidRDefault="004738D6">
      <w:pPr>
        <w:widowControl w:val="0"/>
        <w:spacing w:after="0" w:line="240" w:lineRule="auto"/>
        <w:ind w:leftChars="-200" w:left="-440"/>
        <w:jc w:val="center"/>
        <w:rPr>
          <w:rFonts w:ascii="Times New Roman" w:hAnsi="Times New Roman"/>
          <w:b/>
          <w:color w:val="000000"/>
        </w:rPr>
      </w:pPr>
    </w:p>
    <w:p w14:paraId="7A9F955D" w14:textId="58908E10" w:rsidR="004738D6" w:rsidRDefault="00160AA3">
      <w:p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>* Original assinado nos autos do processo.</w:t>
      </w:r>
    </w:p>
    <w:sectPr w:rsidR="004738D6">
      <w:headerReference w:type="default" r:id="rId9"/>
      <w:pgSz w:w="11906" w:h="16838"/>
      <w:pgMar w:top="568" w:right="1701" w:bottom="0" w:left="1701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BC9C0F" w14:textId="77777777" w:rsidR="004738D6" w:rsidRDefault="00160AA3">
      <w:pPr>
        <w:spacing w:line="240" w:lineRule="auto"/>
      </w:pPr>
      <w:r>
        <w:separator/>
      </w:r>
    </w:p>
  </w:endnote>
  <w:endnote w:type="continuationSeparator" w:id="0">
    <w:p w14:paraId="44F16C0C" w14:textId="77777777" w:rsidR="004738D6" w:rsidRDefault="00160A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9A3045" w14:textId="77777777" w:rsidR="004738D6" w:rsidRDefault="00160AA3">
      <w:pPr>
        <w:spacing w:after="0"/>
      </w:pPr>
      <w:r>
        <w:separator/>
      </w:r>
    </w:p>
  </w:footnote>
  <w:footnote w:type="continuationSeparator" w:id="0">
    <w:p w14:paraId="301F22C2" w14:textId="77777777" w:rsidR="004738D6" w:rsidRDefault="00160A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7190E" w14:textId="77777777" w:rsidR="004738D6" w:rsidRDefault="004738D6">
    <w:pPr>
      <w:pStyle w:val="Cabealho"/>
      <w:jc w:val="center"/>
      <w:rPr>
        <w:sz w:val="24"/>
      </w:rPr>
    </w:pPr>
  </w:p>
  <w:p w14:paraId="7868D86B" w14:textId="77777777" w:rsidR="004738D6" w:rsidRDefault="00160AA3">
    <w:pPr>
      <w:pStyle w:val="Cabealho"/>
      <w:rPr>
        <w:sz w:val="24"/>
      </w:rPr>
    </w:pPr>
    <w:r>
      <w:rPr>
        <w:noProof/>
      </w:rPr>
      <w:drawing>
        <wp:inline distT="0" distB="0" distL="0" distR="0" wp14:anchorId="720EC23D" wp14:editId="3B3EA4BB">
          <wp:extent cx="5400040" cy="747395"/>
          <wp:effectExtent l="0" t="0" r="10160" b="14605"/>
          <wp:docPr id="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7474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94372C3" w14:textId="77777777" w:rsidR="004738D6" w:rsidRDefault="00160AA3">
    <w:pPr>
      <w:pStyle w:val="Cabealho"/>
    </w:pPr>
    <w:r>
      <w:rPr>
        <w:noProof/>
        <w:sz w:val="18"/>
      </w:rPr>
      <w:drawing>
        <wp:anchor distT="0" distB="0" distL="114300" distR="114300" simplePos="0" relativeHeight="251659264" behindDoc="1" locked="0" layoutInCell="1" allowOverlap="1" wp14:anchorId="6D427C76" wp14:editId="2AADB59A">
          <wp:simplePos x="0" y="0"/>
          <wp:positionH relativeFrom="margin">
            <wp:posOffset>559435</wp:posOffset>
          </wp:positionH>
          <wp:positionV relativeFrom="margin">
            <wp:posOffset>1439545</wp:posOffset>
          </wp:positionV>
          <wp:extent cx="4187190" cy="4965700"/>
          <wp:effectExtent l="0" t="0" r="3810" b="6350"/>
          <wp:wrapNone/>
          <wp:docPr id="1" name="WordPictureWatermark177255" descr="MARCA DAGU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77255" descr="MARCA DAGUA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187190" cy="49657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B62F034"/>
    <w:multiLevelType w:val="singleLevel"/>
    <w:tmpl w:val="EB62F03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0177150"/>
    <w:multiLevelType w:val="multilevel"/>
    <w:tmpl w:val="10177150"/>
    <w:lvl w:ilvl="0">
      <w:numFmt w:val="bullet"/>
      <w:lvlText w:val=""/>
      <w:lvlJc w:val="left"/>
      <w:pPr>
        <w:ind w:left="1141" w:hanging="348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>
      <w:numFmt w:val="bullet"/>
      <w:lvlText w:val="•"/>
      <w:lvlJc w:val="left"/>
      <w:pPr>
        <w:ind w:left="1996" w:hanging="34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53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09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6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9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2" w:hanging="348"/>
      </w:pPr>
      <w:rPr>
        <w:rFonts w:hint="default"/>
        <w:lang w:val="pt-PT" w:eastAsia="en-US" w:bidi="ar-SA"/>
      </w:rPr>
    </w:lvl>
  </w:abstractNum>
  <w:abstractNum w:abstractNumId="2" w15:restartNumberingAfterBreak="0">
    <w:nsid w:val="40EE2802"/>
    <w:multiLevelType w:val="multilevel"/>
    <w:tmpl w:val="40EE280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bCs w:val="0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9A60473"/>
    <w:multiLevelType w:val="multilevel"/>
    <w:tmpl w:val="59A60473"/>
    <w:lvl w:ilvl="0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spacing w:val="0"/>
        <w:w w:val="100"/>
        <w:lang w:val="pt-PT" w:eastAsia="en-US" w:bidi="ar-SA"/>
      </w:rPr>
    </w:lvl>
    <w:lvl w:ilvl="1">
      <w:numFmt w:val="bullet"/>
      <w:lvlText w:val="•"/>
      <w:lvlJc w:val="left"/>
      <w:pPr>
        <w:ind w:left="1630" w:hanging="360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420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1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01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9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2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72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63" w:hanging="360"/>
      </w:pPr>
      <w:rPr>
        <w:rFonts w:hint="default"/>
        <w:lang w:val="pt-PT" w:eastAsia="en-US" w:bidi="ar-SA"/>
      </w:rPr>
    </w:lvl>
  </w:abstractNum>
  <w:num w:numId="1" w16cid:durableId="1291518158">
    <w:abstractNumId w:val="0"/>
  </w:num>
  <w:num w:numId="2" w16cid:durableId="189150800">
    <w:abstractNumId w:val="3"/>
  </w:num>
  <w:num w:numId="3" w16cid:durableId="1039548374">
    <w:abstractNumId w:val="1"/>
  </w:num>
  <w:num w:numId="4" w16cid:durableId="1957757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625"/>
    <w:rsid w:val="000B0147"/>
    <w:rsid w:val="000F35E3"/>
    <w:rsid w:val="0015492B"/>
    <w:rsid w:val="00160AA3"/>
    <w:rsid w:val="00186AF1"/>
    <w:rsid w:val="001F41C1"/>
    <w:rsid w:val="00264C0F"/>
    <w:rsid w:val="002E1E19"/>
    <w:rsid w:val="00374AF5"/>
    <w:rsid w:val="003961BD"/>
    <w:rsid w:val="003A515D"/>
    <w:rsid w:val="003A6BEE"/>
    <w:rsid w:val="004738D6"/>
    <w:rsid w:val="004B1ED8"/>
    <w:rsid w:val="00512C8B"/>
    <w:rsid w:val="006153F0"/>
    <w:rsid w:val="006F2625"/>
    <w:rsid w:val="00727916"/>
    <w:rsid w:val="007C229C"/>
    <w:rsid w:val="00806DC2"/>
    <w:rsid w:val="00845E9C"/>
    <w:rsid w:val="008567F1"/>
    <w:rsid w:val="00874A21"/>
    <w:rsid w:val="008A7232"/>
    <w:rsid w:val="008D0DCD"/>
    <w:rsid w:val="00924924"/>
    <w:rsid w:val="0092534E"/>
    <w:rsid w:val="0093466F"/>
    <w:rsid w:val="00954774"/>
    <w:rsid w:val="0098136E"/>
    <w:rsid w:val="009D1C6D"/>
    <w:rsid w:val="00A64C02"/>
    <w:rsid w:val="00A91DFA"/>
    <w:rsid w:val="00A965C1"/>
    <w:rsid w:val="00B5411B"/>
    <w:rsid w:val="00BB76DF"/>
    <w:rsid w:val="00BE00D8"/>
    <w:rsid w:val="00C83981"/>
    <w:rsid w:val="00D1492C"/>
    <w:rsid w:val="00D35434"/>
    <w:rsid w:val="00D70E72"/>
    <w:rsid w:val="00DD76FB"/>
    <w:rsid w:val="00E62425"/>
    <w:rsid w:val="00F00805"/>
    <w:rsid w:val="00FC517B"/>
    <w:rsid w:val="00FE4636"/>
    <w:rsid w:val="03377EF8"/>
    <w:rsid w:val="03A1483D"/>
    <w:rsid w:val="04174238"/>
    <w:rsid w:val="04304258"/>
    <w:rsid w:val="07860AA7"/>
    <w:rsid w:val="08BE4CBA"/>
    <w:rsid w:val="091A18F4"/>
    <w:rsid w:val="0CFC2C14"/>
    <w:rsid w:val="0DA1097A"/>
    <w:rsid w:val="12722050"/>
    <w:rsid w:val="136E1617"/>
    <w:rsid w:val="14C41E79"/>
    <w:rsid w:val="16BB5473"/>
    <w:rsid w:val="1B1E62EE"/>
    <w:rsid w:val="1C244969"/>
    <w:rsid w:val="1D182ECA"/>
    <w:rsid w:val="1DA84EA6"/>
    <w:rsid w:val="1ECB79E0"/>
    <w:rsid w:val="1FA37033"/>
    <w:rsid w:val="1FCB443F"/>
    <w:rsid w:val="21BA5366"/>
    <w:rsid w:val="22360C43"/>
    <w:rsid w:val="23293FFD"/>
    <w:rsid w:val="23A97CC6"/>
    <w:rsid w:val="24A936F4"/>
    <w:rsid w:val="24BD364E"/>
    <w:rsid w:val="2B2D1860"/>
    <w:rsid w:val="2BC51F95"/>
    <w:rsid w:val="2BD25271"/>
    <w:rsid w:val="2DFA3479"/>
    <w:rsid w:val="2FD812DD"/>
    <w:rsid w:val="311C3D02"/>
    <w:rsid w:val="3214691B"/>
    <w:rsid w:val="32266935"/>
    <w:rsid w:val="34765C5F"/>
    <w:rsid w:val="34F41BBD"/>
    <w:rsid w:val="39794CC1"/>
    <w:rsid w:val="3B9E6A5E"/>
    <w:rsid w:val="3BF24995"/>
    <w:rsid w:val="3DAE511C"/>
    <w:rsid w:val="3F1D590A"/>
    <w:rsid w:val="40411545"/>
    <w:rsid w:val="40BE4852"/>
    <w:rsid w:val="41E7331E"/>
    <w:rsid w:val="42660CB4"/>
    <w:rsid w:val="431C2703"/>
    <w:rsid w:val="47111370"/>
    <w:rsid w:val="479B5632"/>
    <w:rsid w:val="485431F1"/>
    <w:rsid w:val="49334DEF"/>
    <w:rsid w:val="4AEA0433"/>
    <w:rsid w:val="4CA01C3D"/>
    <w:rsid w:val="4D120EB8"/>
    <w:rsid w:val="4D622D91"/>
    <w:rsid w:val="4FC125FF"/>
    <w:rsid w:val="50D16853"/>
    <w:rsid w:val="50DA7723"/>
    <w:rsid w:val="5233158F"/>
    <w:rsid w:val="523955FA"/>
    <w:rsid w:val="54CF473D"/>
    <w:rsid w:val="54D8043C"/>
    <w:rsid w:val="55750C35"/>
    <w:rsid w:val="56163CFA"/>
    <w:rsid w:val="56E334A7"/>
    <w:rsid w:val="583E2CCD"/>
    <w:rsid w:val="58F61722"/>
    <w:rsid w:val="59263ECE"/>
    <w:rsid w:val="5BBB0B3E"/>
    <w:rsid w:val="5BC44D7A"/>
    <w:rsid w:val="5CC3186F"/>
    <w:rsid w:val="5DB959CE"/>
    <w:rsid w:val="5E222B45"/>
    <w:rsid w:val="5EEA3EAC"/>
    <w:rsid w:val="611700A6"/>
    <w:rsid w:val="618C73D3"/>
    <w:rsid w:val="64185341"/>
    <w:rsid w:val="64AF1A52"/>
    <w:rsid w:val="6533463C"/>
    <w:rsid w:val="662424A6"/>
    <w:rsid w:val="6749196A"/>
    <w:rsid w:val="680E4E52"/>
    <w:rsid w:val="6978184D"/>
    <w:rsid w:val="699044D7"/>
    <w:rsid w:val="6B7F5E70"/>
    <w:rsid w:val="6B95071C"/>
    <w:rsid w:val="6C3A1B3C"/>
    <w:rsid w:val="6D2B3C26"/>
    <w:rsid w:val="6F3C4FE4"/>
    <w:rsid w:val="6FFB7B8F"/>
    <w:rsid w:val="6FFD2636"/>
    <w:rsid w:val="735A21CD"/>
    <w:rsid w:val="74AD5332"/>
    <w:rsid w:val="74BA10BB"/>
    <w:rsid w:val="76D901EB"/>
    <w:rsid w:val="77F812E8"/>
    <w:rsid w:val="77F83C6D"/>
    <w:rsid w:val="78AA0A2D"/>
    <w:rsid w:val="79781035"/>
    <w:rsid w:val="79A401A2"/>
    <w:rsid w:val="7A0A7CE2"/>
    <w:rsid w:val="7A4217C5"/>
    <w:rsid w:val="7BBA0634"/>
    <w:rsid w:val="7C532C3D"/>
    <w:rsid w:val="7D201280"/>
    <w:rsid w:val="7D861E5F"/>
    <w:rsid w:val="7DDA0ED4"/>
    <w:rsid w:val="7EE43CD7"/>
    <w:rsid w:val="7F464E04"/>
    <w:rsid w:val="7F5C7CA5"/>
    <w:rsid w:val="7FAA7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,"/>
  <w:listSeparator w:val=";"/>
  <w14:docId w14:val="15B845BC"/>
  <w15:docId w15:val="{B2E46595-3543-4F92-83F9-2B1FC8B19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uiPriority w:val="9"/>
    <w:qFormat/>
    <w:pPr>
      <w:ind w:left="421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qFormat/>
    <w:rPr>
      <w:color w:val="0000FF"/>
      <w:u w:val="single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semiHidden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paragraph" w:styleId="Rodap">
    <w:name w:val="footer"/>
    <w:basedOn w:val="Normal"/>
    <w:link w:val="RodapChar"/>
    <w:uiPriority w:val="99"/>
    <w:semiHidden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paragraph" w:styleId="Recuodecorpodetexto">
    <w:name w:val="Body Text Indent"/>
    <w:basedOn w:val="Normal"/>
    <w:qFormat/>
    <w:pPr>
      <w:ind w:left="709" w:hanging="709"/>
      <w:jc w:val="both"/>
    </w:pPr>
    <w:rPr>
      <w:rFonts w:ascii="Times New Roman" w:hAnsi="Times New Roman"/>
      <w:sz w:val="28"/>
      <w:szCs w:val="20"/>
    </w:rPr>
  </w:style>
  <w:style w:type="character" w:customStyle="1" w:styleId="CabealhoChar">
    <w:name w:val="Cabeçalho Char"/>
    <w:basedOn w:val="Fontepargpadro"/>
    <w:link w:val="Cabealho"/>
    <w:uiPriority w:val="99"/>
    <w:semiHidden/>
    <w:qFormat/>
  </w:style>
  <w:style w:type="character" w:customStyle="1" w:styleId="RodapChar">
    <w:name w:val="Rodapé Char"/>
    <w:basedOn w:val="Fontepargpadro"/>
    <w:link w:val="Rodap"/>
    <w:uiPriority w:val="99"/>
    <w:semiHidden/>
    <w:qFormat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141" w:right="211" w:hanging="360"/>
    </w:pPr>
  </w:style>
  <w:style w:type="character" w:customStyle="1" w:styleId="normaltextrun">
    <w:name w:val="normaltextrun"/>
    <w:qFormat/>
    <w:rsid w:val="000F35E3"/>
    <w:rPr>
      <w:rFonts w:ascii="Calibri" w:eastAsia="Calibri" w:hAnsi="Calibri" w:cs="Times New Roman" w:hint="default"/>
      <w:sz w:val="22"/>
      <w:szCs w:val="22"/>
      <w:lang w:val="pt-BR" w:eastAsia="en-US" w:bidi="ar-SA"/>
    </w:rPr>
  </w:style>
  <w:style w:type="paragraph" w:customStyle="1" w:styleId="paragraph">
    <w:name w:val="paragraph"/>
    <w:basedOn w:val="Normal"/>
    <w:qFormat/>
    <w:rsid w:val="000F35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itanet.com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imaveradoleste.mt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1108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maria aparecida montes canabrava</cp:lastModifiedBy>
  <cp:revision>3</cp:revision>
  <cp:lastPrinted>2022-05-02T14:15:00Z</cp:lastPrinted>
  <dcterms:created xsi:type="dcterms:W3CDTF">2024-07-18T14:47:00Z</dcterms:created>
  <dcterms:modified xsi:type="dcterms:W3CDTF">2024-07-18T14:51:00Z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1046-12.2.0.13489</vt:lpwstr>
  </property>
  <property fmtid="{D5CDD505-2E9C-101B-9397-08002B2CF9AE}" pid="3" name="ICV">
    <vt:lpwstr>C59D9D000CC148A8A05B51F22D89D3E2_13</vt:lpwstr>
  </property>
</Properties>
</file>